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1F" w:rsidRPr="00AE551F" w:rsidRDefault="00AE551F" w:rsidP="00AE551F">
      <w:pPr>
        <w:jc w:val="center"/>
        <w:rPr>
          <w:rFonts w:eastAsia="標楷體"/>
          <w:b/>
          <w:sz w:val="28"/>
          <w:szCs w:val="28"/>
        </w:rPr>
      </w:pPr>
      <w:r w:rsidRPr="00AE551F">
        <w:rPr>
          <w:noProof/>
        </w:rPr>
        <w:drawing>
          <wp:anchor distT="0" distB="0" distL="114300" distR="114300" simplePos="0" relativeHeight="251659264" behindDoc="1" locked="0" layoutInCell="1" allowOverlap="1" wp14:anchorId="612BE77D" wp14:editId="6C5C89FD">
            <wp:simplePos x="0" y="0"/>
            <wp:positionH relativeFrom="column">
              <wp:posOffset>-355600</wp:posOffset>
            </wp:positionH>
            <wp:positionV relativeFrom="paragraph">
              <wp:posOffset>-12700</wp:posOffset>
            </wp:positionV>
            <wp:extent cx="1016635" cy="7251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51F">
        <w:rPr>
          <w:rFonts w:eastAsia="標楷體"/>
          <w:b/>
          <w:sz w:val="28"/>
          <w:szCs w:val="28"/>
        </w:rPr>
        <w:t>國立暨南國際大學</w:t>
      </w:r>
      <w:bookmarkStart w:id="0" w:name="_GoBack"/>
      <w:r w:rsidRPr="00AE551F">
        <w:rPr>
          <w:rFonts w:eastAsia="標楷體" w:hint="eastAsia"/>
          <w:b/>
          <w:sz w:val="28"/>
          <w:szCs w:val="28"/>
        </w:rPr>
        <w:t>境外招生活動經費</w:t>
      </w:r>
      <w:r w:rsidRPr="00AE551F">
        <w:rPr>
          <w:rFonts w:eastAsia="標楷體"/>
          <w:b/>
          <w:sz w:val="28"/>
          <w:szCs w:val="28"/>
        </w:rPr>
        <w:t>補助申請表</w:t>
      </w:r>
      <w:bookmarkEnd w:id="0"/>
    </w:p>
    <w:p w:rsidR="00AE551F" w:rsidRPr="00AE551F" w:rsidRDefault="00AE551F" w:rsidP="00AE551F">
      <w:pPr>
        <w:widowControl/>
        <w:ind w:right="200"/>
        <w:jc w:val="right"/>
        <w:rPr>
          <w:rFonts w:ascii="Times New Roman" w:eastAsia="標楷體" w:hAnsi="Times New Roman" w:cs="Times New Roman"/>
        </w:rPr>
      </w:pPr>
      <w:r w:rsidRPr="00AE551F">
        <w:rPr>
          <w:rFonts w:ascii="Times New Roman" w:eastAsia="標楷體" w:hAnsi="Times New Roman" w:cs="Times New Roman"/>
          <w:sz w:val="20"/>
          <w:szCs w:val="20"/>
        </w:rPr>
        <w:t>依據本校境外招生活動經費補助要點</w:t>
      </w:r>
      <w:r w:rsidRPr="00AE551F">
        <w:rPr>
          <w:rFonts w:ascii="Times New Roman" w:eastAsia="標楷體" w:hAnsi="Times New Roman" w:cs="Times New Roman"/>
          <w:sz w:val="20"/>
          <w:szCs w:val="20"/>
        </w:rPr>
        <w:t>(112</w:t>
      </w:r>
      <w:r w:rsidRPr="00AE551F">
        <w:rPr>
          <w:rFonts w:ascii="Times New Roman" w:eastAsia="標楷體" w:hAnsi="Times New Roman" w:cs="Times New Roman"/>
          <w:sz w:val="20"/>
          <w:szCs w:val="20"/>
        </w:rPr>
        <w:t>年</w:t>
      </w:r>
      <w:r w:rsidRPr="00AE551F">
        <w:rPr>
          <w:rFonts w:ascii="Times New Roman" w:eastAsia="標楷體" w:hAnsi="Times New Roman" w:cs="Times New Roman"/>
          <w:sz w:val="20"/>
          <w:szCs w:val="20"/>
        </w:rPr>
        <w:t>2</w:t>
      </w:r>
      <w:r w:rsidRPr="00AE551F">
        <w:rPr>
          <w:rFonts w:ascii="Times New Roman" w:eastAsia="標楷體" w:hAnsi="Times New Roman" w:cs="Times New Roman"/>
          <w:sz w:val="20"/>
          <w:szCs w:val="20"/>
        </w:rPr>
        <w:t>月</w:t>
      </w:r>
      <w:r w:rsidRPr="00AE551F">
        <w:rPr>
          <w:rFonts w:ascii="Times New Roman" w:eastAsia="標楷體" w:hAnsi="Times New Roman" w:cs="Times New Roman"/>
          <w:sz w:val="20"/>
          <w:szCs w:val="20"/>
        </w:rPr>
        <w:t>14</w:t>
      </w:r>
      <w:r w:rsidRPr="00AE551F">
        <w:rPr>
          <w:rFonts w:ascii="Times New Roman" w:eastAsia="標楷體" w:hAnsi="Times New Roman" w:cs="Times New Roman"/>
          <w:sz w:val="20"/>
          <w:szCs w:val="20"/>
        </w:rPr>
        <w:t>日</w:t>
      </w:r>
      <w:r w:rsidRPr="00AE551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E551F">
        <w:rPr>
          <w:rFonts w:ascii="Times New Roman" w:eastAsia="標楷體" w:hAnsi="Times New Roman" w:cs="Times New Roman"/>
          <w:sz w:val="20"/>
          <w:szCs w:val="20"/>
        </w:rPr>
        <w:t>第</w:t>
      </w:r>
      <w:r w:rsidRPr="00AE551F">
        <w:rPr>
          <w:rFonts w:ascii="Times New Roman" w:eastAsia="標楷體" w:hAnsi="Times New Roman" w:cs="Times New Roman" w:hint="eastAsia"/>
          <w:sz w:val="20"/>
          <w:szCs w:val="20"/>
        </w:rPr>
        <w:t>582</w:t>
      </w:r>
      <w:r w:rsidRPr="00AE551F">
        <w:rPr>
          <w:rFonts w:ascii="Times New Roman" w:eastAsia="標楷體" w:hAnsi="Times New Roman" w:cs="Times New Roman"/>
          <w:sz w:val="20"/>
          <w:szCs w:val="20"/>
        </w:rPr>
        <w:t>次行政會議通過</w:t>
      </w:r>
      <w:r w:rsidRPr="00AE551F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pPr w:leftFromText="180" w:rightFromText="180" w:vertAnchor="page" w:horzAnchor="margin" w:tblpXSpec="center" w:tblpY="258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3"/>
        <w:gridCol w:w="2263"/>
        <w:gridCol w:w="856"/>
        <w:gridCol w:w="958"/>
        <w:gridCol w:w="2161"/>
      </w:tblGrid>
      <w:tr w:rsidR="00AE551F" w:rsidRPr="00AE551F" w:rsidTr="002F1942">
        <w:trPr>
          <w:trHeight w:val="274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以院為單位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AE551F" w:rsidRPr="00AE551F" w:rsidTr="002F1942">
        <w:trPr>
          <w:trHeight w:val="53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551F" w:rsidRPr="00AE551F" w:rsidTr="002F1942">
        <w:trPr>
          <w:trHeight w:val="660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申請補助項目</w:t>
            </w:r>
            <w:r w:rsidRPr="00AE551F">
              <w:rPr>
                <w:rFonts w:ascii="Times New Roman" w:eastAsia="標楷體" w:hAnsi="Times New Roman" w:cs="Times New Roman"/>
              </w:rPr>
              <w:t>(</w:t>
            </w:r>
            <w:r w:rsidRPr="00AE551F">
              <w:rPr>
                <w:rFonts w:ascii="Times New Roman" w:eastAsia="標楷體" w:hAnsi="Times New Roman" w:cs="Times New Roman"/>
              </w:rPr>
              <w:t>擇</w:t>
            </w:r>
            <w:proofErr w:type="gramStart"/>
            <w:r w:rsidRPr="00AE551F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E551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□1.</w:t>
            </w:r>
            <w:r w:rsidRPr="00AE551F">
              <w:rPr>
                <w:rFonts w:ascii="Times New Roman" w:eastAsia="標楷體" w:hAnsi="Times New Roman" w:cs="Times New Roman"/>
              </w:rPr>
              <w:t>升學講座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□2.</w:t>
            </w:r>
            <w:r w:rsidRPr="00AE551F">
              <w:rPr>
                <w:rFonts w:ascii="Times New Roman" w:eastAsia="標楷體" w:hAnsi="Times New Roman" w:cs="Times New Roman"/>
              </w:rPr>
              <w:t>短期訪問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□3.</w:t>
            </w:r>
            <w:r w:rsidRPr="00AE551F">
              <w:rPr>
                <w:rFonts w:ascii="Times New Roman" w:eastAsia="標楷體" w:hAnsi="Times New Roman" w:cs="Times New Roman"/>
              </w:rPr>
              <w:t>拜訪校友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□4.</w:t>
            </w:r>
            <w:r w:rsidRPr="00AE551F">
              <w:rPr>
                <w:rFonts w:ascii="Times New Roman" w:eastAsia="標楷體" w:hAnsi="Times New Roman" w:cs="Times New Roman"/>
              </w:rPr>
              <w:t>其他招生宣傳相關活動</w:t>
            </w:r>
          </w:p>
        </w:tc>
      </w:tr>
      <w:tr w:rsidR="00AE551F" w:rsidRPr="00AE551F" w:rsidTr="002F1942">
        <w:trPr>
          <w:trHeight w:val="53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AE551F" w:rsidRPr="00AE551F" w:rsidRDefault="00AE551F" w:rsidP="00AE551F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每案補助以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天為上限，例外事項請參閱要點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AE551F" w:rsidRPr="00AE551F" w:rsidTr="002F1942">
        <w:trPr>
          <w:trHeight w:val="109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經費總需求（元）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551F" w:rsidRPr="00AE551F" w:rsidTr="002F1942">
        <w:trPr>
          <w:trHeight w:val="1022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其他單位補助情形</w:t>
            </w:r>
          </w:p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（檢附</w:t>
            </w:r>
            <w:r w:rsidRPr="00AE551F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>核定清單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，可複選）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國科會：</w:t>
            </w:r>
            <w:r w:rsidRPr="00AE551F">
              <w:rPr>
                <w:rFonts w:ascii="Times New Roman" w:eastAsia="標楷體" w:hAnsi="Times New Roman" w:cs="Times New Roman"/>
              </w:rPr>
              <w:t xml:space="preserve">   </w:t>
            </w:r>
            <w:r w:rsidRPr="00AE551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E551F">
              <w:rPr>
                <w:rFonts w:ascii="Times New Roman" w:eastAsia="標楷體" w:hAnsi="Times New Roman" w:cs="Times New Roman"/>
              </w:rPr>
              <w:t xml:space="preserve">   </w:t>
            </w:r>
            <w:r w:rsidRPr="00AE551F">
              <w:rPr>
                <w:rFonts w:ascii="Times New Roman" w:eastAsia="標楷體" w:hAnsi="Times New Roman" w:cs="Times New Roman"/>
              </w:rPr>
              <w:t>元。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教育部：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</w:t>
            </w:r>
            <w:r w:rsidRPr="00AE551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E551F">
              <w:rPr>
                <w:rFonts w:ascii="Times New Roman" w:eastAsia="標楷體" w:hAnsi="Times New Roman" w:cs="Times New Roman"/>
              </w:rPr>
              <w:t xml:space="preserve"> </w:t>
            </w:r>
            <w:r w:rsidRPr="00AE551F">
              <w:rPr>
                <w:rFonts w:ascii="Times New Roman" w:eastAsia="標楷體" w:hAnsi="Times New Roman" w:cs="Times New Roman"/>
              </w:rPr>
              <w:t>元。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其他單位或學校：</w:t>
            </w:r>
            <w:r w:rsidRPr="00AE551F">
              <w:rPr>
                <w:rFonts w:ascii="Times New Roman" w:eastAsia="標楷體" w:hAnsi="Times New Roman" w:cs="Times New Roman"/>
              </w:rPr>
              <w:t xml:space="preserve">  </w:t>
            </w:r>
            <w:r w:rsidRPr="00AE551F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</w:t>
            </w:r>
            <w:r w:rsidRPr="00AE551F">
              <w:rPr>
                <w:rFonts w:ascii="Times New Roman" w:eastAsia="標楷體" w:hAnsi="Times New Roman" w:cs="Times New Roman"/>
              </w:rPr>
              <w:t>元。</w:t>
            </w:r>
          </w:p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E551F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AE551F">
              <w:rPr>
                <w:rFonts w:ascii="Times New Roman" w:eastAsia="標楷體" w:hAnsi="Times New Roman" w:cs="Times New Roman"/>
              </w:rPr>
              <w:t>請說明單位：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</w:t>
            </w:r>
            <w:r w:rsidRPr="00AE551F">
              <w:rPr>
                <w:rFonts w:ascii="Times New Roman" w:eastAsia="標楷體" w:hAnsi="Times New Roman" w:cs="Times New Roman" w:hint="eastAsia"/>
              </w:rPr>
              <w:t xml:space="preserve">                     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    </w:t>
            </w:r>
            <w:r w:rsidRPr="00AE551F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AE551F" w:rsidRPr="00AE551F" w:rsidTr="002F1942">
        <w:trPr>
          <w:trHeight w:val="53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擬申請補助金額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ind w:left="120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新臺幣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    </w:t>
            </w:r>
            <w:r w:rsidRPr="00AE551F">
              <w:rPr>
                <w:rFonts w:ascii="Times New Roman" w:eastAsia="標楷體" w:hAnsi="Times New Roman" w:cs="Times New Roman"/>
              </w:rPr>
              <w:t>元。</w:t>
            </w:r>
          </w:p>
          <w:p w:rsidR="00AE551F" w:rsidRPr="00AE551F" w:rsidRDefault="00AE551F" w:rsidP="00AE551F">
            <w:pPr>
              <w:ind w:left="120"/>
              <w:jc w:val="right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每院每年度</w:t>
            </w:r>
            <w:proofErr w:type="gramEnd"/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申請額度以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50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萬元為上限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AE551F" w:rsidRPr="00AE551F" w:rsidTr="002F1942">
        <w:trPr>
          <w:trHeight w:val="543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檢附相關文件</w:t>
            </w:r>
          </w:p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需檢附資料請參閱要點</w:t>
            </w:r>
            <w:r w:rsidRPr="00AE55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51" w:type="dxa"/>
            <w:gridSpan w:val="5"/>
            <w:shd w:val="clear" w:color="auto" w:fill="auto"/>
            <w:vAlign w:val="center"/>
          </w:tcPr>
          <w:p w:rsidR="00AE551F" w:rsidRPr="00AE551F" w:rsidRDefault="00AE551F" w:rsidP="00AE551F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計畫書</w:t>
            </w:r>
          </w:p>
          <w:p w:rsidR="00AE551F" w:rsidRPr="00AE551F" w:rsidRDefault="00AE551F" w:rsidP="00AE551F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經費預算表</w:t>
            </w:r>
          </w:p>
          <w:p w:rsidR="00AE551F" w:rsidRPr="00AE551F" w:rsidRDefault="00AE551F" w:rsidP="00AE551F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AE551F" w:rsidRPr="00AE551F" w:rsidTr="002F1942">
        <w:trPr>
          <w:trHeight w:val="516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系</w:t>
            </w:r>
            <w:r w:rsidRPr="00AE551F">
              <w:rPr>
                <w:rFonts w:ascii="Times New Roman" w:eastAsia="標楷體" w:hAnsi="Times New Roman" w:cs="Times New Roman"/>
              </w:rPr>
              <w:t>/</w:t>
            </w:r>
            <w:r w:rsidRPr="00AE551F">
              <w:rPr>
                <w:rFonts w:ascii="Times New Roman" w:eastAsia="標楷體" w:hAnsi="Times New Roman" w:cs="Times New Roman"/>
              </w:rPr>
              <w:t>所</w:t>
            </w:r>
            <w:r w:rsidRPr="00AE551F">
              <w:rPr>
                <w:rFonts w:ascii="Times New Roman" w:eastAsia="標楷體" w:hAnsi="Times New Roman" w:cs="Times New Roman"/>
              </w:rPr>
              <w:t>/</w:t>
            </w:r>
            <w:r w:rsidRPr="00AE551F">
              <w:rPr>
                <w:rFonts w:ascii="Times New Roman" w:eastAsia="標楷體" w:hAnsi="Times New Roman" w:cs="Times New Roman"/>
              </w:rPr>
              <w:t>學程主管簽章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院長簽章</w:t>
            </w:r>
          </w:p>
        </w:tc>
      </w:tr>
      <w:tr w:rsidR="00AE551F" w:rsidRPr="00AE551F" w:rsidTr="002F1942">
        <w:trPr>
          <w:trHeight w:val="565"/>
        </w:trPr>
        <w:tc>
          <w:tcPr>
            <w:tcW w:w="3106" w:type="dxa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2" w:type="dxa"/>
            <w:gridSpan w:val="3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551F" w:rsidRPr="00AE551F" w:rsidTr="002F1942">
        <w:trPr>
          <w:trHeight w:val="44"/>
        </w:trPr>
        <w:tc>
          <w:tcPr>
            <w:tcW w:w="9357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  <w:b/>
              </w:rPr>
              <w:t>以下由國際處審核單位填寫</w:t>
            </w:r>
          </w:p>
        </w:tc>
      </w:tr>
      <w:tr w:rsidR="00AE551F" w:rsidRPr="00AE551F" w:rsidTr="002F1942">
        <w:trPr>
          <w:trHeight w:val="230"/>
        </w:trPr>
        <w:tc>
          <w:tcPr>
            <w:tcW w:w="310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收件編號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收件日期</w:t>
            </w:r>
          </w:p>
        </w:tc>
        <w:tc>
          <w:tcPr>
            <w:tcW w:w="216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551F" w:rsidRPr="00AE551F" w:rsidTr="002F1942">
        <w:trPr>
          <w:trHeight w:val="565"/>
        </w:trPr>
        <w:tc>
          <w:tcPr>
            <w:tcW w:w="310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收件人核章</w:t>
            </w:r>
          </w:p>
        </w:tc>
        <w:tc>
          <w:tcPr>
            <w:tcW w:w="6251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E551F" w:rsidRPr="00AE551F" w:rsidTr="002F1942">
        <w:trPr>
          <w:trHeight w:val="463"/>
        </w:trPr>
        <w:tc>
          <w:tcPr>
            <w:tcW w:w="310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審核結果</w:t>
            </w:r>
          </w:p>
        </w:tc>
        <w:tc>
          <w:tcPr>
            <w:tcW w:w="6251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同意補助</w:t>
            </w:r>
            <w:r w:rsidRPr="00AE551F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AE551F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AE551F" w:rsidRPr="00AE551F" w:rsidTr="002F1942">
        <w:trPr>
          <w:trHeight w:val="521"/>
        </w:trPr>
        <w:tc>
          <w:tcPr>
            <w:tcW w:w="310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51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□</w:t>
            </w:r>
            <w:r w:rsidRPr="00AE551F">
              <w:rPr>
                <w:rFonts w:ascii="Times New Roman" w:eastAsia="標楷體" w:hAnsi="Times New Roman" w:cs="Times New Roman"/>
              </w:rPr>
              <w:t>不同意；理由</w:t>
            </w:r>
          </w:p>
        </w:tc>
      </w:tr>
      <w:tr w:rsidR="00AE551F" w:rsidRPr="00AE551F" w:rsidTr="002F1942">
        <w:trPr>
          <w:trHeight w:val="451"/>
        </w:trPr>
        <w:tc>
          <w:tcPr>
            <w:tcW w:w="310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51" w:type="dxa"/>
            <w:gridSpan w:val="5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551F" w:rsidRPr="00AE551F" w:rsidTr="002F1942">
        <w:trPr>
          <w:trHeight w:val="581"/>
        </w:trPr>
        <w:tc>
          <w:tcPr>
            <w:tcW w:w="310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國際及兩岸事務處</w:t>
            </w:r>
          </w:p>
        </w:tc>
        <w:tc>
          <w:tcPr>
            <w:tcW w:w="313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主計室</w:t>
            </w:r>
          </w:p>
        </w:tc>
        <w:tc>
          <w:tcPr>
            <w:tcW w:w="3119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551F">
              <w:rPr>
                <w:rFonts w:ascii="Times New Roman" w:eastAsia="標楷體" w:hAnsi="Times New Roman" w:cs="Times New Roman"/>
              </w:rPr>
              <w:t>機關首長</w:t>
            </w:r>
          </w:p>
        </w:tc>
      </w:tr>
      <w:tr w:rsidR="00AE551F" w:rsidRPr="00AE551F" w:rsidTr="002F1942">
        <w:trPr>
          <w:trHeight w:val="1204"/>
        </w:trPr>
        <w:tc>
          <w:tcPr>
            <w:tcW w:w="3119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E551F" w:rsidRPr="00AE551F" w:rsidRDefault="00AE551F" w:rsidP="00AE55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AE551F" w:rsidRPr="00AE551F" w:rsidRDefault="00AE551F" w:rsidP="00AE551F">
      <w:pPr>
        <w:ind w:right="200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AE551F">
        <w:rPr>
          <w:rFonts w:ascii="Times New Roman" w:eastAsia="標楷體" w:hAnsi="Times New Roman" w:cs="Times New Roman"/>
          <w:sz w:val="20"/>
          <w:szCs w:val="20"/>
        </w:rPr>
        <w:t>聯絡人：國際及兩岸事務處</w:t>
      </w:r>
      <w:r w:rsidRPr="00AE551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E551F">
        <w:rPr>
          <w:rFonts w:ascii="Times New Roman" w:eastAsia="標楷體" w:hAnsi="Times New Roman" w:cs="Times New Roman"/>
          <w:sz w:val="20"/>
          <w:szCs w:val="20"/>
        </w:rPr>
        <w:t>劉巧芸</w:t>
      </w:r>
      <w:r w:rsidRPr="00AE551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E551F">
        <w:rPr>
          <w:rFonts w:ascii="Times New Roman" w:eastAsia="標楷體" w:hAnsi="Times New Roman" w:cs="Times New Roman"/>
          <w:sz w:val="20"/>
          <w:szCs w:val="20"/>
        </w:rPr>
        <w:t>分機</w:t>
      </w:r>
      <w:r w:rsidRPr="00AE551F">
        <w:rPr>
          <w:rFonts w:ascii="Times New Roman" w:eastAsia="標楷體" w:hAnsi="Times New Roman" w:cs="Times New Roman"/>
          <w:sz w:val="20"/>
          <w:szCs w:val="20"/>
        </w:rPr>
        <w:t>3666 Email: chiaoliu@ncnu.edu.tw</w:t>
      </w:r>
    </w:p>
    <w:sectPr w:rsidR="00AE551F" w:rsidRPr="00AE551F" w:rsidSect="00603D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3D" w:rsidRDefault="00AE551F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CF7"/>
    <w:multiLevelType w:val="hybridMultilevel"/>
    <w:tmpl w:val="0540DF7A"/>
    <w:lvl w:ilvl="0" w:tplc="5C60216E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1F"/>
    <w:rsid w:val="00076D2E"/>
    <w:rsid w:val="00A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1847F-625F-44F1-8AD8-BE9A9B53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chiaoliu</dc:creator>
  <cp:keywords/>
  <dc:description/>
  <cp:lastModifiedBy>chiaoliu</cp:lastModifiedBy>
  <cp:revision>1</cp:revision>
  <dcterms:created xsi:type="dcterms:W3CDTF">2023-03-06T08:04:00Z</dcterms:created>
  <dcterms:modified xsi:type="dcterms:W3CDTF">2023-03-06T08:10:00Z</dcterms:modified>
</cp:coreProperties>
</file>